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1261"/>
        <w:tblW w:w="14173" w:type="dxa"/>
        <w:tblLook w:val="04A0"/>
      </w:tblPr>
      <w:tblGrid>
        <w:gridCol w:w="1908"/>
        <w:gridCol w:w="3294"/>
        <w:gridCol w:w="2532"/>
        <w:gridCol w:w="2532"/>
        <w:gridCol w:w="2532"/>
        <w:gridCol w:w="1375"/>
      </w:tblGrid>
      <w:tr w:rsidR="00A5249D" w:rsidRPr="00A5249D" w:rsidTr="008A25F7">
        <w:trPr>
          <w:trHeight w:val="980"/>
        </w:trPr>
        <w:tc>
          <w:tcPr>
            <w:tcW w:w="1908" w:type="dxa"/>
            <w:shd w:val="clear" w:color="auto" w:fill="D9D9D9" w:themeFill="background1" w:themeFillShade="D9"/>
          </w:tcPr>
          <w:p w:rsidR="00A5249D" w:rsidRPr="00A5249D" w:rsidRDefault="00A5249D" w:rsidP="008A2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A5249D" w:rsidRPr="00A5249D" w:rsidRDefault="00A5249D" w:rsidP="008A25F7">
            <w:pPr>
              <w:jc w:val="center"/>
              <w:rPr>
                <w:b/>
                <w:sz w:val="28"/>
                <w:szCs w:val="28"/>
              </w:rPr>
            </w:pPr>
            <w:r w:rsidRPr="00A5249D">
              <w:rPr>
                <w:b/>
                <w:sz w:val="28"/>
                <w:szCs w:val="28"/>
              </w:rPr>
              <w:t>(G-good): Exceeds standards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:rsidR="00A5249D" w:rsidRPr="00A5249D" w:rsidRDefault="00A5249D" w:rsidP="008A25F7">
            <w:pPr>
              <w:jc w:val="center"/>
              <w:rPr>
                <w:b/>
                <w:sz w:val="28"/>
                <w:szCs w:val="28"/>
              </w:rPr>
            </w:pPr>
            <w:r w:rsidRPr="00A5249D">
              <w:rPr>
                <w:b/>
                <w:sz w:val="28"/>
                <w:szCs w:val="28"/>
              </w:rPr>
              <w:t>(S-satisfactory):</w:t>
            </w:r>
          </w:p>
          <w:p w:rsidR="00A5249D" w:rsidRPr="00A5249D" w:rsidRDefault="00A5249D" w:rsidP="008A25F7">
            <w:pPr>
              <w:jc w:val="center"/>
              <w:rPr>
                <w:b/>
                <w:sz w:val="28"/>
                <w:szCs w:val="28"/>
              </w:rPr>
            </w:pPr>
            <w:r w:rsidRPr="00A5249D">
              <w:rPr>
                <w:b/>
                <w:sz w:val="28"/>
                <w:szCs w:val="28"/>
              </w:rPr>
              <w:t>Meets standards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:rsidR="00A5249D" w:rsidRPr="00A5249D" w:rsidRDefault="00A5249D" w:rsidP="008A25F7">
            <w:pPr>
              <w:jc w:val="center"/>
              <w:rPr>
                <w:b/>
                <w:sz w:val="28"/>
                <w:szCs w:val="28"/>
              </w:rPr>
            </w:pPr>
            <w:r w:rsidRPr="00A5249D">
              <w:rPr>
                <w:b/>
                <w:sz w:val="28"/>
                <w:szCs w:val="28"/>
              </w:rPr>
              <w:t>(N-</w:t>
            </w:r>
            <w:r w:rsidRPr="00A5249D">
              <w:rPr>
                <w:b/>
                <w:sz w:val="20"/>
                <w:szCs w:val="20"/>
              </w:rPr>
              <w:t>needs improvement</w:t>
            </w:r>
            <w:r w:rsidRPr="00A5249D">
              <w:rPr>
                <w:b/>
                <w:sz w:val="28"/>
                <w:szCs w:val="28"/>
              </w:rPr>
              <w:t>):</w:t>
            </w:r>
          </w:p>
          <w:p w:rsidR="00A5249D" w:rsidRPr="00A5249D" w:rsidRDefault="00A5249D" w:rsidP="008A25F7">
            <w:pPr>
              <w:jc w:val="center"/>
              <w:rPr>
                <w:b/>
                <w:sz w:val="28"/>
                <w:szCs w:val="28"/>
              </w:rPr>
            </w:pPr>
            <w:r w:rsidRPr="00A5249D">
              <w:rPr>
                <w:b/>
                <w:sz w:val="28"/>
                <w:szCs w:val="28"/>
              </w:rPr>
              <w:t>Approaching standards, hasn’t met them yet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:rsidR="00A5249D" w:rsidRPr="00A5249D" w:rsidRDefault="00A5249D" w:rsidP="008A25F7">
            <w:pPr>
              <w:jc w:val="center"/>
              <w:rPr>
                <w:b/>
                <w:sz w:val="28"/>
                <w:szCs w:val="28"/>
              </w:rPr>
            </w:pPr>
            <w:r w:rsidRPr="00A5249D">
              <w:rPr>
                <w:b/>
                <w:sz w:val="28"/>
                <w:szCs w:val="28"/>
              </w:rPr>
              <w:t>(U-unsatisfactory):</w:t>
            </w:r>
          </w:p>
          <w:p w:rsidR="00A5249D" w:rsidRPr="00A5249D" w:rsidRDefault="00A5249D" w:rsidP="008A25F7">
            <w:pPr>
              <w:jc w:val="center"/>
              <w:rPr>
                <w:b/>
                <w:sz w:val="28"/>
                <w:szCs w:val="28"/>
              </w:rPr>
            </w:pPr>
            <w:r w:rsidRPr="00A5249D">
              <w:rPr>
                <w:b/>
                <w:sz w:val="28"/>
                <w:szCs w:val="28"/>
              </w:rPr>
              <w:t>Attempting but not close to meeting standards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A5249D" w:rsidRPr="00A5249D" w:rsidRDefault="00A5249D" w:rsidP="008A2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</w:tr>
      <w:tr w:rsidR="00A5249D" w:rsidRPr="00A5249D" w:rsidTr="008A25F7">
        <w:trPr>
          <w:trHeight w:val="231"/>
        </w:trPr>
        <w:tc>
          <w:tcPr>
            <w:tcW w:w="1908" w:type="dxa"/>
            <w:shd w:val="clear" w:color="auto" w:fill="D9D9D9" w:themeFill="background1" w:themeFillShade="D9"/>
          </w:tcPr>
          <w:p w:rsidR="00A5249D" w:rsidRPr="00A5249D" w:rsidRDefault="00A5249D" w:rsidP="008A25F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5249D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3294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is clear, acknowledges complexity of issue, and why they are limited in their ability to have all evidence.</w:t>
            </w:r>
          </w:p>
        </w:tc>
        <w:tc>
          <w:tcPr>
            <w:tcW w:w="2532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is clear, based on some evidence</w:t>
            </w:r>
          </w:p>
        </w:tc>
        <w:tc>
          <w:tcPr>
            <w:tcW w:w="2532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is unclear</w:t>
            </w:r>
          </w:p>
        </w:tc>
        <w:tc>
          <w:tcPr>
            <w:tcW w:w="2532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does not pertain to the prompt.</w:t>
            </w:r>
          </w:p>
        </w:tc>
        <w:tc>
          <w:tcPr>
            <w:tcW w:w="1375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</w:p>
        </w:tc>
      </w:tr>
      <w:tr w:rsidR="00A5249D" w:rsidRPr="00A5249D" w:rsidTr="008A25F7">
        <w:trPr>
          <w:trHeight w:val="247"/>
        </w:trPr>
        <w:tc>
          <w:tcPr>
            <w:tcW w:w="1908" w:type="dxa"/>
            <w:shd w:val="clear" w:color="auto" w:fill="D9D9D9" w:themeFill="background1" w:themeFillShade="D9"/>
          </w:tcPr>
          <w:p w:rsidR="00A5249D" w:rsidRPr="00A5249D" w:rsidRDefault="00A5249D" w:rsidP="008A25F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5249D">
              <w:rPr>
                <w:b/>
                <w:sz w:val="20"/>
                <w:szCs w:val="20"/>
              </w:rPr>
              <w:t>Elaboration</w:t>
            </w:r>
          </w:p>
        </w:tc>
        <w:tc>
          <w:tcPr>
            <w:tcW w:w="3294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a very convincing position by describing multiple reasons for the opinions, well-supported by evidence.</w:t>
            </w:r>
          </w:p>
        </w:tc>
        <w:tc>
          <w:tcPr>
            <w:tcW w:w="2532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some reasons for the opinions, supported by evidence.</w:t>
            </w:r>
          </w:p>
        </w:tc>
        <w:tc>
          <w:tcPr>
            <w:tcW w:w="2532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only one reason for their position, with some evidence.</w:t>
            </w:r>
          </w:p>
        </w:tc>
        <w:tc>
          <w:tcPr>
            <w:tcW w:w="2532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opinion is not supported with good reasoning or much evidence.</w:t>
            </w:r>
          </w:p>
        </w:tc>
        <w:tc>
          <w:tcPr>
            <w:tcW w:w="1375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</w:p>
        </w:tc>
      </w:tr>
      <w:tr w:rsidR="00A5249D" w:rsidRPr="00A5249D" w:rsidTr="008A25F7">
        <w:trPr>
          <w:trHeight w:val="231"/>
        </w:trPr>
        <w:tc>
          <w:tcPr>
            <w:tcW w:w="1908" w:type="dxa"/>
            <w:shd w:val="clear" w:color="auto" w:fill="D9D9D9" w:themeFill="background1" w:themeFillShade="D9"/>
          </w:tcPr>
          <w:p w:rsidR="00A5249D" w:rsidRPr="00A5249D" w:rsidRDefault="00A5249D" w:rsidP="008A25F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5249D">
              <w:rPr>
                <w:b/>
                <w:sz w:val="20"/>
                <w:szCs w:val="20"/>
              </w:rPr>
              <w:t>Analyzes text</w:t>
            </w:r>
          </w:p>
        </w:tc>
        <w:tc>
          <w:tcPr>
            <w:tcW w:w="3294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Cites text, explains what it means, and explains IMPLICATIONS of text.</w:t>
            </w:r>
          </w:p>
        </w:tc>
        <w:tc>
          <w:tcPr>
            <w:tcW w:w="2532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Cites text, explains what it means.</w:t>
            </w:r>
          </w:p>
        </w:tc>
        <w:tc>
          <w:tcPr>
            <w:tcW w:w="2532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Cites text without explaining the meaning.</w:t>
            </w:r>
          </w:p>
        </w:tc>
        <w:tc>
          <w:tcPr>
            <w:tcW w:w="2532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Summarizes text without specifically citing text.</w:t>
            </w:r>
          </w:p>
        </w:tc>
        <w:tc>
          <w:tcPr>
            <w:tcW w:w="1375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</w:p>
        </w:tc>
      </w:tr>
      <w:tr w:rsidR="00A5249D" w:rsidRPr="00A5249D" w:rsidTr="008A25F7">
        <w:trPr>
          <w:trHeight w:val="247"/>
        </w:trPr>
        <w:tc>
          <w:tcPr>
            <w:tcW w:w="1908" w:type="dxa"/>
            <w:shd w:val="clear" w:color="auto" w:fill="D9D9D9" w:themeFill="background1" w:themeFillShade="D9"/>
          </w:tcPr>
          <w:p w:rsidR="00A5249D" w:rsidRPr="00A5249D" w:rsidRDefault="00A5249D" w:rsidP="008A25F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5249D">
              <w:rPr>
                <w:b/>
                <w:sz w:val="20"/>
                <w:szCs w:val="20"/>
              </w:rPr>
              <w:t>Counterclaims</w:t>
            </w:r>
          </w:p>
        </w:tc>
        <w:tc>
          <w:tcPr>
            <w:tcW w:w="3294" w:type="dxa"/>
          </w:tcPr>
          <w:p w:rsidR="00A5249D" w:rsidRDefault="00A5249D" w:rsidP="008A25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Addresses counter argument thoroughly and fairly, AND describes</w:t>
            </w:r>
            <w:proofErr w:type="gramEnd"/>
            <w:r>
              <w:rPr>
                <w:sz w:val="20"/>
                <w:szCs w:val="20"/>
              </w:rPr>
              <w:t xml:space="preserve"> implications.</w:t>
            </w:r>
          </w:p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why counterclaim is less convincing.</w:t>
            </w:r>
          </w:p>
        </w:tc>
        <w:tc>
          <w:tcPr>
            <w:tcW w:w="2532" w:type="dxa"/>
          </w:tcPr>
          <w:p w:rsidR="00A5249D" w:rsidRDefault="00A5249D" w:rsidP="008A25F7">
            <w:pPr>
              <w:rPr>
                <w:sz w:val="20"/>
                <w:szCs w:val="20"/>
              </w:rPr>
            </w:pPr>
            <w:r w:rsidRPr="00A5249D">
              <w:rPr>
                <w:sz w:val="20"/>
                <w:szCs w:val="20"/>
              </w:rPr>
              <w:t>Addresses counter argument thoroughly and fairly</w:t>
            </w:r>
            <w:r>
              <w:rPr>
                <w:sz w:val="20"/>
                <w:szCs w:val="20"/>
              </w:rPr>
              <w:t>.</w:t>
            </w:r>
          </w:p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why counterclaim is less convincing.</w:t>
            </w:r>
          </w:p>
        </w:tc>
        <w:tc>
          <w:tcPr>
            <w:tcW w:w="2532" w:type="dxa"/>
          </w:tcPr>
          <w:p w:rsid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counterclaim.</w:t>
            </w:r>
          </w:p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Doesn’t successfully explain why counterclaim is less convincing.</w:t>
            </w:r>
          </w:p>
        </w:tc>
        <w:tc>
          <w:tcPr>
            <w:tcW w:w="2532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Doesn’t address counterclaim.</w:t>
            </w:r>
          </w:p>
        </w:tc>
        <w:tc>
          <w:tcPr>
            <w:tcW w:w="1375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</w:p>
        </w:tc>
      </w:tr>
      <w:tr w:rsidR="00A5249D" w:rsidRPr="00A5249D" w:rsidTr="008A25F7">
        <w:trPr>
          <w:trHeight w:val="1025"/>
        </w:trPr>
        <w:tc>
          <w:tcPr>
            <w:tcW w:w="1908" w:type="dxa"/>
            <w:shd w:val="clear" w:color="auto" w:fill="D9D9D9" w:themeFill="background1" w:themeFillShade="D9"/>
          </w:tcPr>
          <w:p w:rsidR="00A5249D" w:rsidRPr="00A5249D" w:rsidRDefault="00A5249D" w:rsidP="008A25F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5249D">
              <w:rPr>
                <w:b/>
                <w:sz w:val="20"/>
                <w:szCs w:val="20"/>
              </w:rPr>
              <w:t>Reading Comprehension</w:t>
            </w:r>
          </w:p>
        </w:tc>
        <w:tc>
          <w:tcPr>
            <w:tcW w:w="3294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clear understanding of the reading, explains where more information is needed and why</w:t>
            </w:r>
          </w:p>
        </w:tc>
        <w:tc>
          <w:tcPr>
            <w:tcW w:w="2532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 w:rsidRPr="00A5249D">
              <w:rPr>
                <w:sz w:val="20"/>
                <w:szCs w:val="20"/>
              </w:rPr>
              <w:t xml:space="preserve">Demonstrates clear understanding of the reading, </w:t>
            </w:r>
            <w:r>
              <w:rPr>
                <w:sz w:val="20"/>
                <w:szCs w:val="20"/>
              </w:rPr>
              <w:t>acknowledges missing info.</w:t>
            </w:r>
          </w:p>
        </w:tc>
        <w:tc>
          <w:tcPr>
            <w:tcW w:w="2532" w:type="dxa"/>
          </w:tcPr>
          <w:p w:rsidR="008A25F7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Misunderstands some information in text.</w:t>
            </w:r>
          </w:p>
          <w:p w:rsidR="00A5249D" w:rsidRPr="00A5249D" w:rsidRDefault="008A25F7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refer to missing info.</w:t>
            </w:r>
          </w:p>
        </w:tc>
        <w:tc>
          <w:tcPr>
            <w:tcW w:w="2532" w:type="dxa"/>
          </w:tcPr>
          <w:p w:rsidR="00A5249D" w:rsidRPr="00A5249D" w:rsidRDefault="00710546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Misunderstands most of the in</w:t>
            </w:r>
            <w:r w:rsidR="00A5249D">
              <w:rPr>
                <w:sz w:val="20"/>
                <w:szCs w:val="20"/>
              </w:rPr>
              <w:t>formation.</w:t>
            </w:r>
          </w:p>
        </w:tc>
        <w:tc>
          <w:tcPr>
            <w:tcW w:w="1375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</w:p>
        </w:tc>
      </w:tr>
      <w:tr w:rsidR="00A5249D" w:rsidRPr="00A5249D" w:rsidTr="008A25F7">
        <w:trPr>
          <w:trHeight w:val="899"/>
        </w:trPr>
        <w:tc>
          <w:tcPr>
            <w:tcW w:w="1908" w:type="dxa"/>
            <w:shd w:val="clear" w:color="auto" w:fill="D9D9D9" w:themeFill="background1" w:themeFillShade="D9"/>
          </w:tcPr>
          <w:p w:rsidR="00A5249D" w:rsidRPr="00A5249D" w:rsidRDefault="00A5249D" w:rsidP="008A25F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5249D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3294" w:type="dxa"/>
          </w:tcPr>
          <w:p w:rsid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persuasive essay format.</w:t>
            </w:r>
          </w:p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includes implications</w:t>
            </w:r>
          </w:p>
        </w:tc>
        <w:tc>
          <w:tcPr>
            <w:tcW w:w="2532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 w:rsidRPr="00A5249D">
              <w:rPr>
                <w:sz w:val="20"/>
                <w:szCs w:val="20"/>
              </w:rPr>
              <w:t>Uses persuasive essay format</w:t>
            </w:r>
            <w:r>
              <w:rPr>
                <w:sz w:val="20"/>
                <w:szCs w:val="20"/>
              </w:rPr>
              <w:t>. Conclusion adds even more to argument.</w:t>
            </w:r>
          </w:p>
        </w:tc>
        <w:tc>
          <w:tcPr>
            <w:tcW w:w="2532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persuasive essay format</w:t>
            </w:r>
            <w:r w:rsidR="00710546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Conclusion </w:t>
            </w:r>
            <w:r w:rsidRPr="00710546">
              <w:rPr>
                <w:sz w:val="20"/>
                <w:szCs w:val="20"/>
                <w:u w:val="single"/>
              </w:rPr>
              <w:t xml:space="preserve">simply restates </w:t>
            </w:r>
            <w:r>
              <w:rPr>
                <w:sz w:val="20"/>
                <w:szCs w:val="20"/>
              </w:rPr>
              <w:t>argument.</w:t>
            </w:r>
          </w:p>
        </w:tc>
        <w:tc>
          <w:tcPr>
            <w:tcW w:w="2532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Doesn’t use format.  Conclusion missing or unclear</w:t>
            </w:r>
          </w:p>
        </w:tc>
        <w:tc>
          <w:tcPr>
            <w:tcW w:w="1375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</w:p>
        </w:tc>
      </w:tr>
      <w:tr w:rsidR="00A5249D" w:rsidRPr="00A5249D" w:rsidTr="008A25F7">
        <w:trPr>
          <w:trHeight w:val="990"/>
        </w:trPr>
        <w:tc>
          <w:tcPr>
            <w:tcW w:w="1908" w:type="dxa"/>
            <w:shd w:val="clear" w:color="auto" w:fill="D9D9D9" w:themeFill="background1" w:themeFillShade="D9"/>
          </w:tcPr>
          <w:p w:rsidR="00A5249D" w:rsidRPr="00A5249D" w:rsidRDefault="00A5249D" w:rsidP="008A25F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5249D">
              <w:rPr>
                <w:b/>
                <w:sz w:val="20"/>
                <w:szCs w:val="20"/>
              </w:rPr>
              <w:t>Language, Grammar, Spelling</w:t>
            </w:r>
          </w:p>
        </w:tc>
        <w:tc>
          <w:tcPr>
            <w:tcW w:w="3294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language, engaging writing style, no errors in spelling/gr</w:t>
            </w:r>
            <w:bookmarkStart w:id="0" w:name="_GoBack"/>
            <w:bookmarkEnd w:id="0"/>
            <w:r>
              <w:rPr>
                <w:sz w:val="20"/>
                <w:szCs w:val="20"/>
              </w:rPr>
              <w:t>ammar</w:t>
            </w:r>
          </w:p>
        </w:tc>
        <w:tc>
          <w:tcPr>
            <w:tcW w:w="2532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language, few errors in spelling/grammar</w:t>
            </w:r>
          </w:p>
        </w:tc>
        <w:tc>
          <w:tcPr>
            <w:tcW w:w="2532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 language, some errors in spelling/grammar</w:t>
            </w:r>
          </w:p>
        </w:tc>
        <w:tc>
          <w:tcPr>
            <w:tcW w:w="2532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improper language, many errors.</w:t>
            </w:r>
          </w:p>
        </w:tc>
        <w:tc>
          <w:tcPr>
            <w:tcW w:w="1375" w:type="dxa"/>
          </w:tcPr>
          <w:p w:rsidR="00A5249D" w:rsidRPr="00A5249D" w:rsidRDefault="00A5249D" w:rsidP="008A25F7">
            <w:pPr>
              <w:rPr>
                <w:sz w:val="20"/>
                <w:szCs w:val="20"/>
              </w:rPr>
            </w:pPr>
          </w:p>
        </w:tc>
      </w:tr>
    </w:tbl>
    <w:p w:rsidR="008A25F7" w:rsidRDefault="008A25F7"/>
    <w:p w:rsidR="008A25F7" w:rsidRDefault="008A25F7">
      <w:r>
        <w:rPr>
          <w:b/>
          <w:u w:val="single"/>
        </w:rPr>
        <w:t>Comments</w:t>
      </w:r>
      <w:r>
        <w:t xml:space="preserve">:  What are two </w:t>
      </w:r>
      <w:r w:rsidRPr="008A25F7">
        <w:rPr>
          <w:b/>
          <w:u w:val="single"/>
        </w:rPr>
        <w:t>very specific</w:t>
      </w:r>
      <w:r>
        <w:t xml:space="preserve"> ways you can score more highly in the future?  </w:t>
      </w:r>
      <w:r>
        <w:br w:type="page"/>
      </w:r>
    </w:p>
    <w:p w:rsidR="008A25F7" w:rsidRPr="008A25F7" w:rsidRDefault="008A25F7">
      <w:pPr>
        <w:rPr>
          <w:rFonts w:ascii="Apple Casual" w:hAnsi="Apple Casual"/>
          <w:sz w:val="28"/>
        </w:rPr>
      </w:pPr>
      <w:r w:rsidRPr="008A25F7">
        <w:rPr>
          <w:rFonts w:ascii="Apple Casual" w:hAnsi="Apple Casual"/>
          <w:sz w:val="28"/>
        </w:rPr>
        <w:t>Today you will perform a SELF-ASSESSMENT on your own persuasive essay.</w:t>
      </w:r>
    </w:p>
    <w:p w:rsidR="008A25F7" w:rsidRDefault="008A25F7">
      <w:pPr>
        <w:rPr>
          <w:rFonts w:ascii="Apple Casual" w:hAnsi="Apple Casual"/>
          <w:sz w:val="28"/>
        </w:rPr>
      </w:pPr>
      <w:r w:rsidRPr="008A25F7">
        <w:rPr>
          <w:rFonts w:ascii="Apple Casual" w:hAnsi="Apple Casual"/>
          <w:sz w:val="28"/>
        </w:rPr>
        <w:t>How can you be successful if you aren't sure how you are being graded?</w:t>
      </w:r>
    </w:p>
    <w:p w:rsidR="008A25F7" w:rsidRDefault="008A25F7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ab/>
        <w:t xml:space="preserve">So, I have created a special opportunity for you.  The City of New York provides a </w:t>
      </w:r>
      <w:r>
        <w:rPr>
          <w:rFonts w:ascii="Apple Casual" w:hAnsi="Apple Casual"/>
          <w:i/>
          <w:sz w:val="28"/>
        </w:rPr>
        <w:t>rubric</w:t>
      </w:r>
      <w:r>
        <w:rPr>
          <w:rFonts w:ascii="Apple Casual" w:hAnsi="Apple Casual"/>
          <w:sz w:val="28"/>
        </w:rPr>
        <w:t xml:space="preserve"> to teachers, that we must use to grade persuasive essays.  It is a complex document, but I rewrote it for you in simplified terms.</w:t>
      </w:r>
    </w:p>
    <w:p w:rsidR="008A25F7" w:rsidRDefault="008A25F7">
      <w:pPr>
        <w:rPr>
          <w:rFonts w:ascii="Apple Casual" w:hAnsi="Apple Casual"/>
          <w:sz w:val="28"/>
        </w:rPr>
      </w:pPr>
      <w:r>
        <w:rPr>
          <w:rFonts w:ascii="Apple Casual" w:hAnsi="Apple Casual"/>
          <w:sz w:val="28"/>
        </w:rPr>
        <w:tab/>
        <w:t>I have already graded your essays.  You will carefully re-read your essay, and the comments I have made.  Then we will meticulously read the rubric together.  Then, you will grade your essay based on the rubric.</w:t>
      </w:r>
    </w:p>
    <w:p w:rsidR="008A25F7" w:rsidRPr="008A25F7" w:rsidRDefault="008A25F7">
      <w:pPr>
        <w:rPr>
          <w:rFonts w:ascii="Apple Casual" w:hAnsi="Apple Casual"/>
          <w:sz w:val="28"/>
        </w:rPr>
      </w:pPr>
      <w:r>
        <w:rPr>
          <w:rFonts w:ascii="Apple Casual" w:hAnsi="Apple Casual"/>
          <w:i/>
          <w:sz w:val="36"/>
        </w:rPr>
        <w:t>If you come up with the same score as I did, I will give you full credit for your essay!</w:t>
      </w:r>
      <w:r>
        <w:rPr>
          <w:rFonts w:ascii="Apple Casual" w:hAnsi="Apple Casual"/>
          <w:sz w:val="28"/>
        </w:rPr>
        <w:t xml:space="preserve"> (</w:t>
      </w:r>
      <w:proofErr w:type="gramStart"/>
      <w:r>
        <w:rPr>
          <w:rFonts w:ascii="Apple Casual" w:hAnsi="Apple Casual"/>
          <w:sz w:val="28"/>
        </w:rPr>
        <w:t>unless</w:t>
      </w:r>
      <w:proofErr w:type="gramEnd"/>
      <w:r>
        <w:rPr>
          <w:rFonts w:ascii="Apple Casual" w:hAnsi="Apple Casual"/>
          <w:sz w:val="28"/>
        </w:rPr>
        <w:t xml:space="preserve"> the essay is incomplete)</w:t>
      </w:r>
    </w:p>
    <w:p w:rsidR="008A25F7" w:rsidRPr="008A25F7" w:rsidRDefault="008A25F7">
      <w:pPr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In other words, even if your essay wasn't perfect, you will get the full 50 points IF YOU ARE ABLE TO ASSESS YOURSELF ACCURATELY.</w:t>
      </w:r>
    </w:p>
    <w:p w:rsidR="008A25F7" w:rsidRDefault="008A25F7">
      <w:r>
        <w:t>What challenges might you encounter during this assignment?</w:t>
      </w:r>
    </w:p>
    <w:p w:rsidR="008A25F7" w:rsidRDefault="008A25F7"/>
    <w:p w:rsidR="008A25F7" w:rsidRDefault="008A25F7"/>
    <w:p w:rsidR="00EC2489" w:rsidRDefault="00EC2489"/>
    <w:p w:rsidR="0093416D" w:rsidRDefault="008A25F7">
      <w:r>
        <w:t>What are two ways you can benefit from doing this assignment?</w:t>
      </w:r>
    </w:p>
    <w:sectPr w:rsidR="0093416D" w:rsidSect="00A5249D">
      <w:headerReference w:type="default" r:id="rId5"/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F7" w:rsidRPr="008A25F7" w:rsidRDefault="008A25F7">
    <w:pPr>
      <w:pStyle w:val="Header"/>
      <w:rPr>
        <w:sz w:val="36"/>
      </w:rPr>
    </w:pPr>
    <w:r>
      <w:rPr>
        <w:sz w:val="36"/>
      </w:rPr>
      <w:t>Name</w:t>
    </w:r>
    <w:r>
      <w:rPr>
        <w:sz w:val="36"/>
      </w:rPr>
      <w:tab/>
    </w:r>
    <w:r>
      <w:rPr>
        <w:sz w:val="36"/>
      </w:rPr>
      <w:tab/>
      <w:t>Class</w:t>
    </w:r>
    <w:r>
      <w:rPr>
        <w:sz w:val="36"/>
      </w:rPr>
      <w:tab/>
    </w:r>
    <w:r>
      <w:rPr>
        <w:sz w:val="36"/>
      </w:rPr>
      <w:tab/>
      <w:t>Date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132"/>
    <w:multiLevelType w:val="hybridMultilevel"/>
    <w:tmpl w:val="C6F2B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357D3"/>
    <w:multiLevelType w:val="multilevel"/>
    <w:tmpl w:val="C6F2B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9E1ADA"/>
    <w:multiLevelType w:val="hybridMultilevel"/>
    <w:tmpl w:val="A1105524"/>
    <w:lvl w:ilvl="0" w:tplc="289EA0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oNotTrackMoves/>
  <w:defaultTabStop w:val="720"/>
  <w:characterSpacingControl w:val="doNotCompress"/>
  <w:compat/>
  <w:rsids>
    <w:rsidRoot w:val="00A5249D"/>
    <w:rsid w:val="006A49AE"/>
    <w:rsid w:val="00710546"/>
    <w:rsid w:val="00806241"/>
    <w:rsid w:val="008A25F7"/>
    <w:rsid w:val="00A5249D"/>
    <w:rsid w:val="00AD6032"/>
    <w:rsid w:val="00EC2489"/>
  </w:rsids>
  <m:mathPr>
    <m:mathFont m:val="Bell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5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5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5F7"/>
  </w:style>
  <w:style w:type="paragraph" w:styleId="Footer">
    <w:name w:val="footer"/>
    <w:basedOn w:val="Normal"/>
    <w:link w:val="FooterChar"/>
    <w:uiPriority w:val="99"/>
    <w:semiHidden/>
    <w:unhideWhenUsed/>
    <w:rsid w:val="008A25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459</Words>
  <Characters>2620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Jennifer Porcheddu</cp:lastModifiedBy>
  <cp:revision>4</cp:revision>
  <dcterms:created xsi:type="dcterms:W3CDTF">2013-12-12T20:44:00Z</dcterms:created>
  <dcterms:modified xsi:type="dcterms:W3CDTF">2013-12-13T12:18:00Z</dcterms:modified>
</cp:coreProperties>
</file>